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267EBB" w:rsidP="00FA6CCB">
      <w:pPr>
        <w:rPr>
          <w:rFonts w:ascii="Verdana" w:hAnsi="Verdana"/>
          <w:b/>
          <w:color w:val="235A96"/>
          <w:sz w:val="18"/>
          <w:szCs w:val="18"/>
        </w:rPr>
      </w:pPr>
      <w:r w:rsidRPr="00267EBB">
        <w:rPr>
          <w:rFonts w:cs="Aharoni"/>
          <w:color w:val="1F497D" w:themeColor="text2"/>
          <w:sz w:val="28"/>
          <w:szCs w:val="28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5" type="#_x0000_t160" style="width:495.15pt;height:36pt" fillcolor="#4f81bd [3204]">
            <v:shadow color="#868686"/>
            <v:textpath style="font-family:&quot;Arial Black&quot;;v-text-kern:t" trim="t" fitpath="t" xscale="f" string="путешествие в страну математики"/>
          </v:shape>
        </w:pict>
      </w: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A6CCB">
      <w:pPr>
        <w:rPr>
          <w:rFonts w:ascii="Verdana" w:hAnsi="Verdana"/>
          <w:b/>
          <w:color w:val="235A96"/>
          <w:sz w:val="18"/>
          <w:szCs w:val="18"/>
        </w:rPr>
      </w:pPr>
    </w:p>
    <w:p w:rsidR="00F625A5" w:rsidRDefault="00F625A5" w:rsidP="00F625A5">
      <w:pPr>
        <w:jc w:val="right"/>
        <w:rPr>
          <w:rFonts w:ascii="Verdana" w:hAnsi="Verdana"/>
          <w:b/>
          <w:color w:val="235A96"/>
          <w:sz w:val="18"/>
          <w:szCs w:val="18"/>
        </w:rPr>
      </w:pPr>
    </w:p>
    <w:p w:rsidR="00F625A5" w:rsidRPr="00F625A5" w:rsidRDefault="00F625A5" w:rsidP="00F625A5">
      <w:pPr>
        <w:jc w:val="right"/>
        <w:rPr>
          <w:rFonts w:ascii="Verdana" w:hAnsi="Verdana"/>
          <w:b/>
          <w:color w:val="235A96"/>
          <w:sz w:val="18"/>
          <w:szCs w:val="18"/>
        </w:rPr>
      </w:pPr>
      <w:r w:rsidRPr="00F625A5">
        <w:rPr>
          <w:rFonts w:ascii="Verdana" w:hAnsi="Verdana"/>
          <w:b/>
          <w:color w:val="235A96"/>
          <w:sz w:val="18"/>
          <w:szCs w:val="18"/>
        </w:rPr>
        <w:t>Ф.И.О.: Ефремова Любовь Николаевна</w:t>
      </w:r>
    </w:p>
    <w:p w:rsidR="00F625A5" w:rsidRPr="00F625A5" w:rsidRDefault="00F625A5" w:rsidP="00F625A5">
      <w:pPr>
        <w:jc w:val="right"/>
        <w:rPr>
          <w:rFonts w:ascii="Verdana" w:hAnsi="Verdana"/>
          <w:b/>
          <w:color w:val="235A96"/>
          <w:sz w:val="18"/>
          <w:szCs w:val="18"/>
        </w:rPr>
      </w:pPr>
      <w:r w:rsidRPr="00F625A5">
        <w:rPr>
          <w:rFonts w:ascii="Verdana" w:hAnsi="Verdana"/>
          <w:b/>
          <w:color w:val="235A96"/>
          <w:sz w:val="18"/>
          <w:szCs w:val="18"/>
        </w:rPr>
        <w:t xml:space="preserve"> учитель математики</w:t>
      </w:r>
    </w:p>
    <w:p w:rsidR="00F625A5" w:rsidRPr="00F625A5" w:rsidRDefault="00F625A5" w:rsidP="00F625A5">
      <w:pPr>
        <w:jc w:val="right"/>
        <w:rPr>
          <w:rFonts w:ascii="Verdana" w:hAnsi="Verdana"/>
          <w:b/>
          <w:color w:val="235A96"/>
          <w:sz w:val="18"/>
          <w:szCs w:val="18"/>
        </w:rPr>
      </w:pPr>
      <w:r w:rsidRPr="00F625A5">
        <w:rPr>
          <w:rFonts w:ascii="Verdana" w:hAnsi="Verdana"/>
          <w:b/>
          <w:color w:val="235A96"/>
          <w:sz w:val="18"/>
          <w:szCs w:val="18"/>
        </w:rPr>
        <w:t>МБОУ СОШ №9</w:t>
      </w:r>
    </w:p>
    <w:p w:rsidR="00F625A5" w:rsidRPr="00F625A5" w:rsidRDefault="00F625A5" w:rsidP="00F625A5">
      <w:pPr>
        <w:jc w:val="right"/>
        <w:rPr>
          <w:rFonts w:ascii="Verdana" w:hAnsi="Verdana"/>
          <w:b/>
          <w:color w:val="235A96"/>
          <w:sz w:val="18"/>
          <w:szCs w:val="18"/>
        </w:rPr>
      </w:pPr>
      <w:r w:rsidRPr="00F625A5">
        <w:rPr>
          <w:rFonts w:ascii="Verdana" w:hAnsi="Verdana"/>
          <w:b/>
          <w:color w:val="235A96"/>
          <w:sz w:val="18"/>
          <w:szCs w:val="18"/>
        </w:rPr>
        <w:t>Урок – игра «Путешествие в страну математики»</w:t>
      </w:r>
    </w:p>
    <w:p w:rsidR="00F625A5" w:rsidRPr="00F625A5" w:rsidRDefault="00F625A5" w:rsidP="00F625A5">
      <w:pPr>
        <w:jc w:val="right"/>
        <w:rPr>
          <w:rFonts w:ascii="Verdana" w:hAnsi="Verdana"/>
          <w:b/>
          <w:color w:val="235A96"/>
          <w:sz w:val="18"/>
          <w:szCs w:val="18"/>
        </w:rPr>
      </w:pPr>
      <w:r>
        <w:rPr>
          <w:rFonts w:ascii="Verdana" w:hAnsi="Verdana"/>
          <w:b/>
          <w:color w:val="235A96"/>
          <w:sz w:val="18"/>
          <w:szCs w:val="18"/>
        </w:rPr>
        <w:t xml:space="preserve">Урок разработан </w:t>
      </w:r>
      <w:r w:rsidRPr="00F625A5">
        <w:rPr>
          <w:rFonts w:ascii="Verdana" w:hAnsi="Verdana"/>
          <w:b/>
          <w:color w:val="235A96"/>
          <w:sz w:val="18"/>
          <w:szCs w:val="18"/>
        </w:rPr>
        <w:t xml:space="preserve"> для </w:t>
      </w:r>
      <w:r>
        <w:rPr>
          <w:rFonts w:ascii="Verdana" w:hAnsi="Verdana"/>
          <w:b/>
          <w:color w:val="235A96"/>
          <w:sz w:val="18"/>
          <w:szCs w:val="18"/>
        </w:rPr>
        <w:t xml:space="preserve">учащихся </w:t>
      </w:r>
      <w:r w:rsidRPr="00F625A5">
        <w:rPr>
          <w:rFonts w:ascii="Verdana" w:hAnsi="Verdana"/>
          <w:b/>
          <w:color w:val="235A96"/>
          <w:sz w:val="18"/>
          <w:szCs w:val="18"/>
        </w:rPr>
        <w:t>5-7 класса</w:t>
      </w:r>
    </w:p>
    <w:p w:rsidR="00F625A5" w:rsidRPr="009B7C4C" w:rsidRDefault="00E67D98" w:rsidP="00FA6CCB">
      <w:pPr>
        <w:rPr>
          <w:rFonts w:cs="Aharoni"/>
          <w:color w:val="1F497D" w:themeColor="text2"/>
          <w:sz w:val="28"/>
          <w:szCs w:val="28"/>
        </w:rPr>
      </w:pPr>
      <w:r>
        <w:rPr>
          <w:rFonts w:cs="Aharoni"/>
          <w:color w:val="1F497D" w:themeColor="text2"/>
          <w:sz w:val="28"/>
          <w:szCs w:val="28"/>
        </w:rPr>
        <w:t xml:space="preserve">                                                                          Эл. Адрес: </w:t>
      </w:r>
      <w:hyperlink r:id="rId5" w:history="1">
        <w:r w:rsidRPr="008B6A8A">
          <w:rPr>
            <w:rStyle w:val="a8"/>
            <w:rFonts w:cs="Aharoni"/>
            <w:sz w:val="28"/>
            <w:szCs w:val="28"/>
            <w:lang w:val="en-US"/>
          </w:rPr>
          <w:t>abutalipova</w:t>
        </w:r>
        <w:r w:rsidRPr="009B7C4C">
          <w:rPr>
            <w:rStyle w:val="a8"/>
            <w:rFonts w:cs="Aharoni"/>
            <w:sz w:val="28"/>
            <w:szCs w:val="28"/>
          </w:rPr>
          <w:t>-</w:t>
        </w:r>
        <w:r w:rsidRPr="008B6A8A">
          <w:rPr>
            <w:rStyle w:val="a8"/>
            <w:rFonts w:cs="Aharoni"/>
            <w:sz w:val="28"/>
            <w:szCs w:val="28"/>
            <w:lang w:val="en-US"/>
          </w:rPr>
          <w:t>m</w:t>
        </w:r>
        <w:r w:rsidRPr="009B7C4C">
          <w:rPr>
            <w:rStyle w:val="a8"/>
            <w:rFonts w:cs="Aharoni"/>
            <w:sz w:val="28"/>
            <w:szCs w:val="28"/>
          </w:rPr>
          <w:t>@</w:t>
        </w:r>
        <w:r w:rsidRPr="008B6A8A">
          <w:rPr>
            <w:rStyle w:val="a8"/>
            <w:rFonts w:cs="Aharoni"/>
            <w:sz w:val="28"/>
            <w:szCs w:val="28"/>
            <w:lang w:val="en-US"/>
          </w:rPr>
          <w:t>mail</w:t>
        </w:r>
        <w:r w:rsidRPr="009B7C4C">
          <w:rPr>
            <w:rStyle w:val="a8"/>
            <w:rFonts w:cs="Aharoni"/>
            <w:sz w:val="28"/>
            <w:szCs w:val="28"/>
          </w:rPr>
          <w:t>.</w:t>
        </w:r>
        <w:r w:rsidRPr="008B6A8A">
          <w:rPr>
            <w:rStyle w:val="a8"/>
            <w:rFonts w:cs="Aharoni"/>
            <w:sz w:val="28"/>
            <w:szCs w:val="28"/>
            <w:lang w:val="en-US"/>
          </w:rPr>
          <w:t>ru</w:t>
        </w:r>
      </w:hyperlink>
    </w:p>
    <w:p w:rsidR="00E67D98" w:rsidRPr="009B7C4C" w:rsidRDefault="00E67D98" w:rsidP="00FA6CCB">
      <w:pPr>
        <w:rPr>
          <w:rFonts w:cs="Aharoni"/>
          <w:color w:val="1F497D" w:themeColor="text2"/>
          <w:sz w:val="28"/>
          <w:szCs w:val="28"/>
        </w:rPr>
      </w:pPr>
      <w:bookmarkStart w:id="0" w:name="_GoBack"/>
      <w:bookmarkEnd w:id="0"/>
    </w:p>
    <w:p w:rsidR="00D10751" w:rsidRDefault="00D10751">
      <w:pPr>
        <w:rPr>
          <w:rFonts w:cs="Aharoni"/>
          <w:color w:val="1F497D" w:themeColor="text2"/>
          <w:sz w:val="28"/>
          <w:szCs w:val="28"/>
        </w:rPr>
      </w:pPr>
      <w:r>
        <w:rPr>
          <w:rFonts w:cs="Aharoni"/>
          <w:color w:val="1F497D" w:themeColor="text2"/>
          <w:sz w:val="28"/>
          <w:szCs w:val="28"/>
        </w:rPr>
        <w:br w:type="page"/>
      </w:r>
    </w:p>
    <w:p w:rsidR="001D3293" w:rsidRDefault="00267EBB" w:rsidP="00FA6CCB">
      <w:pPr>
        <w:rPr>
          <w:rFonts w:cs="Aharoni"/>
          <w:sz w:val="28"/>
          <w:szCs w:val="28"/>
        </w:rPr>
      </w:pPr>
      <w:r w:rsidRPr="00267EBB">
        <w:rPr>
          <w:rFonts w:cs="Aharoni"/>
          <w:color w:val="1F497D" w:themeColor="text2"/>
          <w:sz w:val="28"/>
          <w:szCs w:val="28"/>
        </w:rPr>
        <w:lastRenderedPageBreak/>
        <w:pict>
          <v:shape id="_x0000_i1026" type="#_x0000_t160" style="width:495.15pt;height:36pt" fillcolor="#4f81bd [3204]">
            <v:shadow color="#868686"/>
            <v:textpath style="font-family:&quot;Arial Black&quot;;v-text-kern:t" trim="t" fitpath="t" xscale="f" string="путешествие в страну математики"/>
          </v:shape>
        </w:pict>
      </w:r>
    </w:p>
    <w:p w:rsidR="00FA6CCB" w:rsidRPr="006827F1" w:rsidRDefault="00FA6CCB" w:rsidP="00FA6CCB">
      <w:pPr>
        <w:rPr>
          <w:rFonts w:cs="Times New Roman"/>
          <w:i/>
          <w:color w:val="FF0000"/>
          <w:sz w:val="28"/>
          <w:szCs w:val="28"/>
          <w:u w:val="single"/>
        </w:rPr>
      </w:pPr>
      <w:r w:rsidRPr="006827F1">
        <w:rPr>
          <w:rFonts w:cs="Times New Roman"/>
          <w:i/>
          <w:color w:val="FF0000"/>
          <w:sz w:val="28"/>
          <w:szCs w:val="28"/>
          <w:u w:val="single"/>
        </w:rPr>
        <w:t>КАРТА</w:t>
      </w:r>
    </w:p>
    <w:p w:rsidR="00FA6CCB" w:rsidRPr="00FA6CCB" w:rsidRDefault="00FA6CCB" w:rsidP="00FA6CCB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>
            <wp:extent cx="6131584" cy="2838091"/>
            <wp:effectExtent l="19050" t="0" r="2516" b="0"/>
            <wp:docPr id="1" name="Рисунок 0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6" cstate="print"/>
                    <a:srcRect r="26067" b="29568"/>
                    <a:stretch>
                      <a:fillRect/>
                    </a:stretch>
                  </pic:blipFill>
                  <pic:spPr>
                    <a:xfrm>
                      <a:off x="0" y="0"/>
                      <a:ext cx="6142398" cy="284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CCB" w:rsidRDefault="006827F1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r w:rsidR="00603C5A">
        <w:rPr>
          <w:rFonts w:cs="Times New Roman"/>
          <w:sz w:val="28"/>
          <w:szCs w:val="28"/>
        </w:rPr>
        <w:t>Начинаем наше путешествие по стране математики. Перед тем как отправиться по этой стране, мы попадем на вокзал «ПРОЦЕНТЫ» и покупаем билет на станцию «ИСТОРИЧЕСКАЯ».</w:t>
      </w:r>
    </w:p>
    <w:p w:rsidR="006827F1" w:rsidRPr="006827F1" w:rsidRDefault="006827F1" w:rsidP="00FA6CCB">
      <w:pPr>
        <w:rPr>
          <w:rFonts w:cs="Times New Roman"/>
          <w:i/>
          <w:color w:val="FF0000"/>
          <w:sz w:val="28"/>
          <w:szCs w:val="28"/>
        </w:rPr>
      </w:pPr>
      <w:r w:rsidRPr="006827F1">
        <w:rPr>
          <w:rFonts w:cs="Times New Roman"/>
          <w:i/>
          <w:color w:val="FF0000"/>
          <w:sz w:val="28"/>
          <w:szCs w:val="28"/>
        </w:rPr>
        <w:t>Вокзал «ПРОЦЕНТЫ»</w:t>
      </w:r>
    </w:p>
    <w:p w:rsidR="00603C5A" w:rsidRDefault="00603C5A" w:rsidP="00FA6CCB">
      <w:pPr>
        <w:rPr>
          <w:rFonts w:cs="Times New Roman"/>
          <w:sz w:val="28"/>
          <w:szCs w:val="28"/>
        </w:rPr>
      </w:pPr>
      <w:r>
        <w:rPr>
          <w:rFonts w:cs="Times New Roman"/>
          <w:i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4069080</wp:posOffset>
            </wp:positionH>
            <wp:positionV relativeFrom="paragraph">
              <wp:posOffset>328295</wp:posOffset>
            </wp:positionV>
            <wp:extent cx="1283335" cy="118999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3C5A">
        <w:rPr>
          <w:rFonts w:cs="Times New Roman"/>
          <w:i/>
          <w:sz w:val="28"/>
          <w:szCs w:val="28"/>
          <w:u w:val="single"/>
        </w:rPr>
        <w:t>1 задание:</w:t>
      </w:r>
      <w:r>
        <w:rPr>
          <w:rFonts w:cs="Times New Roman"/>
          <w:i/>
          <w:sz w:val="28"/>
          <w:szCs w:val="28"/>
          <w:u w:val="single"/>
        </w:rPr>
        <w:t xml:space="preserve"> </w:t>
      </w:r>
      <w:r>
        <w:rPr>
          <w:rFonts w:cs="Times New Roman"/>
          <w:sz w:val="28"/>
          <w:szCs w:val="28"/>
        </w:rPr>
        <w:t>Цена билета составляет 5 % всех имевшихся у нас денег. Сколько стоит билет, если у нас 500 рублей?</w:t>
      </w:r>
    </w:p>
    <w:p w:rsidR="00603C5A" w:rsidRDefault="00603C5A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В – 500р. – 100%</w:t>
      </w:r>
      <w:r w:rsidR="00FA6CC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500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100 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</m:oMath>
      <w:r>
        <w:rPr>
          <w:rFonts w:eastAsiaTheme="minorEastAsia" w:cs="Times New Roman"/>
          <w:sz w:val="28"/>
          <w:szCs w:val="28"/>
        </w:rPr>
        <w:t xml:space="preserve"> 5 = 25 р.</w:t>
      </w:r>
    </w:p>
    <w:p w:rsidR="00FA6CCB" w:rsidRDefault="00603C5A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proofErr w:type="gramStart"/>
      <w:r>
        <w:rPr>
          <w:rFonts w:cs="Times New Roman"/>
          <w:sz w:val="28"/>
          <w:szCs w:val="28"/>
        </w:rPr>
        <w:t>Б</w:t>
      </w:r>
      <w:proofErr w:type="gramEnd"/>
      <w:r>
        <w:rPr>
          <w:rFonts w:cs="Times New Roman"/>
          <w:sz w:val="28"/>
          <w:szCs w:val="28"/>
        </w:rPr>
        <w:t xml:space="preserve"> – ?р. – 5%</w:t>
      </w:r>
      <w:r w:rsidR="00FA6CCB">
        <w:rPr>
          <w:rFonts w:cs="Times New Roman"/>
          <w:sz w:val="28"/>
          <w:szCs w:val="28"/>
        </w:rPr>
        <w:t xml:space="preserve">                 </w:t>
      </w:r>
    </w:p>
    <w:p w:rsidR="006827F1" w:rsidRDefault="006827F1" w:rsidP="00FA6CCB">
      <w:pPr>
        <w:rPr>
          <w:rFonts w:cs="Times New Roman"/>
          <w:sz w:val="28"/>
          <w:szCs w:val="28"/>
        </w:rPr>
      </w:pPr>
    </w:p>
    <w:p w:rsidR="00603C5A" w:rsidRDefault="00603C5A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Сколько нужно заплатить денег, чтобы весь класс участвовал в путешествии? </w:t>
      </w:r>
    </w:p>
    <w:p w:rsidR="00603C5A" w:rsidRDefault="00603C5A" w:rsidP="00FA6CCB">
      <w:pPr>
        <w:rPr>
          <w:rFonts w:cs="Times New Roman"/>
          <w:sz w:val="28"/>
          <w:szCs w:val="28"/>
        </w:rPr>
      </w:pPr>
    </w:p>
    <w:p w:rsidR="006827F1" w:rsidRPr="006827F1" w:rsidRDefault="006827F1" w:rsidP="00FA6CCB">
      <w:pPr>
        <w:rPr>
          <w:rFonts w:cs="Times New Roman"/>
          <w:i/>
          <w:color w:val="FF0000"/>
          <w:sz w:val="28"/>
          <w:szCs w:val="28"/>
        </w:rPr>
      </w:pPr>
      <w:r w:rsidRPr="006827F1">
        <w:rPr>
          <w:rFonts w:cs="Times New Roman"/>
          <w:i/>
          <w:color w:val="FF0000"/>
          <w:sz w:val="28"/>
          <w:szCs w:val="28"/>
        </w:rPr>
        <w:t>Станция «ИСТОРИЧЕСКАЯ»</w:t>
      </w:r>
    </w:p>
    <w:p w:rsidR="006827F1" w:rsidRDefault="006827F1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КН. «за страницами учебника математики» (</w:t>
      </w:r>
      <w:proofErr w:type="spellStart"/>
      <w:proofErr w:type="gramStart"/>
      <w:r>
        <w:rPr>
          <w:rFonts w:cs="Times New Roman"/>
          <w:sz w:val="28"/>
          <w:szCs w:val="28"/>
        </w:rPr>
        <w:t>стр</w:t>
      </w:r>
      <w:proofErr w:type="spellEnd"/>
      <w:proofErr w:type="gramEnd"/>
      <w:r>
        <w:rPr>
          <w:rFonts w:cs="Times New Roman"/>
          <w:sz w:val="28"/>
          <w:szCs w:val="28"/>
        </w:rPr>
        <w:t xml:space="preserve"> 12, 20, 24)</w:t>
      </w:r>
    </w:p>
    <w:p w:rsidR="006827F1" w:rsidRDefault="006827F1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Итак, мы побывали на станции «ИСТОРИЧЕСКОЙ», узнали об истории цифр, чисел и десятичных систем счисления. А сейчас отправляемся на станцию «ЗНАЙКА И НЕЗНАЙКА».</w:t>
      </w:r>
    </w:p>
    <w:p w:rsidR="006827F1" w:rsidRPr="006827F1" w:rsidRDefault="006827F1" w:rsidP="00FA6CCB">
      <w:pPr>
        <w:rPr>
          <w:rFonts w:cs="Times New Roman"/>
          <w:i/>
          <w:color w:val="FF0000"/>
          <w:sz w:val="28"/>
          <w:szCs w:val="28"/>
        </w:rPr>
      </w:pPr>
      <w:r w:rsidRPr="006827F1">
        <w:rPr>
          <w:rFonts w:cs="Times New Roman"/>
          <w:i/>
          <w:color w:val="FF0000"/>
          <w:sz w:val="28"/>
          <w:szCs w:val="28"/>
        </w:rPr>
        <w:t>Станция «ЗНАЙКА И НЕЗНАЙКА»</w:t>
      </w:r>
    </w:p>
    <w:p w:rsidR="006827F1" w:rsidRDefault="001D3293" w:rsidP="00FA6CCB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4655820</wp:posOffset>
            </wp:positionH>
            <wp:positionV relativeFrom="paragraph">
              <wp:posOffset>240030</wp:posOffset>
            </wp:positionV>
            <wp:extent cx="1524635" cy="1535430"/>
            <wp:effectExtent l="1905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369570</wp:posOffset>
            </wp:positionV>
            <wp:extent cx="1500505" cy="1475105"/>
            <wp:effectExtent l="19050" t="0" r="4445" b="0"/>
            <wp:wrapSquare wrapText="bothSides"/>
            <wp:docPr id="3" name="Рисунок 2" descr="znayka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yka_000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27F1">
        <w:rPr>
          <w:rFonts w:cs="Times New Roman"/>
          <w:sz w:val="28"/>
          <w:szCs w:val="28"/>
        </w:rPr>
        <w:t xml:space="preserve">Жители цветочного городка попросили </w:t>
      </w:r>
      <w:proofErr w:type="spellStart"/>
      <w:r w:rsidR="006827F1">
        <w:rPr>
          <w:rFonts w:cs="Times New Roman"/>
          <w:sz w:val="28"/>
          <w:szCs w:val="28"/>
        </w:rPr>
        <w:t>Знайку</w:t>
      </w:r>
      <w:proofErr w:type="spellEnd"/>
      <w:r w:rsidR="006827F1">
        <w:rPr>
          <w:rFonts w:cs="Times New Roman"/>
          <w:sz w:val="28"/>
          <w:szCs w:val="28"/>
        </w:rPr>
        <w:t xml:space="preserve"> и Незнайку вычислить значение выражения</w:t>
      </w:r>
    </w:p>
    <w:p w:rsidR="006827F1" w:rsidRDefault="006827F1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7,4 * 14,3 – </w:t>
      </w:r>
      <w:proofErr w:type="gramStart"/>
      <w:r>
        <w:rPr>
          <w:rFonts w:cs="Times New Roman"/>
          <w:sz w:val="28"/>
          <w:szCs w:val="28"/>
        </w:rPr>
        <w:t>р</w:t>
      </w:r>
      <w:proofErr w:type="gramEnd"/>
      <w:r>
        <w:rPr>
          <w:rFonts w:cs="Times New Roman"/>
          <w:sz w:val="28"/>
          <w:szCs w:val="28"/>
        </w:rPr>
        <w:t xml:space="preserve"> * 14,3       если р=6,4</w:t>
      </w:r>
    </w:p>
    <w:p w:rsidR="001D3293" w:rsidRDefault="006827F1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Незнайка начал решать так:</w:t>
      </w:r>
      <w:r w:rsidR="001D3293" w:rsidRPr="001D3293">
        <w:rPr>
          <w:rFonts w:cs="Times New Roman"/>
          <w:sz w:val="28"/>
          <w:szCs w:val="28"/>
        </w:rPr>
        <w:t xml:space="preserve"> </w:t>
      </w:r>
    </w:p>
    <w:p w:rsidR="006827F1" w:rsidRDefault="006827F1" w:rsidP="00FA6CCB">
      <w:pPr>
        <w:rPr>
          <w:rFonts w:eastAsiaTheme="minorEastAsia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m:oMath>
        <m:box>
          <m:boxPr>
            <m:ctrlPr>
              <w:rPr>
                <w:rFonts w:ascii="Cambria Math" w:hAnsi="Cambria Math" w:cs="Times New Roman"/>
                <w:sz w:val="40"/>
                <w:szCs w:val="40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40"/>
                    <w:szCs w:val="40"/>
                  </w:rPr>
                </m:ctrlPr>
              </m:fPr>
              <m:num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sz w:val="40"/>
                        <w:szCs w:val="40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cs="Times New Roman"/>
                          <w:sz w:val="40"/>
                          <w:szCs w:val="40"/>
                        </w:rPr>
                        <m:t>14,3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cs="Times New Roman"/>
                          <w:sz w:val="40"/>
                          <w:szCs w:val="40"/>
                        </w:rPr>
                        <m:t>7,4</m:t>
                      </m:r>
                    </m:e>
                  </m:mr>
                </m:m>
              </m:num>
              <m:den>
                <m:r>
                  <m:rPr>
                    <m:sty m:val="p"/>
                  </m:rPr>
                  <w:rPr>
                    <w:rFonts w:ascii="Cambria Math" w:cs="Times New Roman"/>
                    <w:sz w:val="40"/>
                    <w:szCs w:val="40"/>
                  </w:rPr>
                  <m:t>?</m:t>
                </m:r>
              </m:den>
            </m:f>
          </m:e>
        </m:box>
      </m:oMath>
      <w:r w:rsidR="001D3293">
        <w:rPr>
          <w:rFonts w:eastAsiaTheme="minorEastAsia" w:cs="Times New Roman"/>
          <w:sz w:val="36"/>
          <w:szCs w:val="36"/>
        </w:rPr>
        <w:t xml:space="preserve">       </w:t>
      </w:r>
      <w:r w:rsidR="001D3293" w:rsidRPr="001D3293">
        <w:rPr>
          <w:rFonts w:eastAsiaTheme="minorEastAsia" w:cs="Times New Roman"/>
          <w:sz w:val="28"/>
          <w:szCs w:val="28"/>
        </w:rPr>
        <w:t>2)</w:t>
      </w:r>
      <w:r w:rsidR="001D3293">
        <w:rPr>
          <w:rFonts w:eastAsiaTheme="minorEastAsia" w:cs="Times New Roman"/>
          <w:sz w:val="28"/>
          <w:szCs w:val="28"/>
        </w:rPr>
        <w:t xml:space="preserve"> </w:t>
      </w:r>
      <m:oMath>
        <m:box>
          <m:boxPr>
            <m:ctrlPr>
              <w:rPr>
                <w:rFonts w:ascii="Cambria Math" w:hAnsi="Cambria Math" w:cs="Times New Roman"/>
                <w:sz w:val="40"/>
                <w:szCs w:val="40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40"/>
                    <w:szCs w:val="40"/>
                  </w:rPr>
                </m:ctrlPr>
              </m:fPr>
              <m:num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sz w:val="40"/>
                        <w:szCs w:val="40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cs="Times New Roman"/>
                          <w:sz w:val="40"/>
                          <w:szCs w:val="40"/>
                        </w:rPr>
                        <m:t>14,3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cs="Times New Roman"/>
                          <w:sz w:val="40"/>
                          <w:szCs w:val="40"/>
                        </w:rPr>
                        <m:t>6,4</m:t>
                      </m:r>
                    </m:e>
                  </m:mr>
                </m:m>
              </m:num>
              <m:den>
                <m:r>
                  <m:rPr>
                    <m:sty m:val="p"/>
                  </m:rPr>
                  <w:rPr>
                    <w:rFonts w:ascii="Cambria Math" w:cs="Times New Roman"/>
                    <w:sz w:val="40"/>
                    <w:szCs w:val="40"/>
                  </w:rPr>
                  <m:t>?</m:t>
                </m:r>
              </m:den>
            </m:f>
          </m:e>
        </m:box>
      </m:oMath>
      <w:r w:rsidR="001D3293">
        <w:rPr>
          <w:rFonts w:eastAsiaTheme="minorEastAsia" w:cs="Times New Roman"/>
          <w:sz w:val="40"/>
          <w:szCs w:val="40"/>
        </w:rPr>
        <w:t xml:space="preserve">      </w:t>
      </w:r>
      <w:r w:rsidR="001D3293" w:rsidRPr="001D3293">
        <w:rPr>
          <w:rFonts w:eastAsiaTheme="minorEastAsia" w:cs="Times New Roman"/>
          <w:sz w:val="28"/>
          <w:szCs w:val="28"/>
        </w:rPr>
        <w:t>3)</w:t>
      </w:r>
      <w:r w:rsidR="001D3293">
        <w:rPr>
          <w:rFonts w:eastAsiaTheme="minorEastAsia" w:cs="Times New Roman"/>
          <w:sz w:val="28"/>
          <w:szCs w:val="28"/>
        </w:rPr>
        <w:t>? -</w:t>
      </w:r>
      <w:proofErr w:type="gramStart"/>
      <w:r w:rsidR="001D3293">
        <w:rPr>
          <w:rFonts w:eastAsiaTheme="minorEastAsia" w:cs="Times New Roman"/>
          <w:sz w:val="28"/>
          <w:szCs w:val="28"/>
        </w:rPr>
        <w:t xml:space="preserve"> ?</w:t>
      </w:r>
      <w:proofErr w:type="gramEnd"/>
    </w:p>
    <w:p w:rsidR="001D3293" w:rsidRDefault="001D3293" w:rsidP="00FA6CCB">
      <w:pPr>
        <w:rPr>
          <w:rFonts w:eastAsiaTheme="minorEastAsia" w:cs="Times New Roman"/>
          <w:sz w:val="28"/>
          <w:szCs w:val="28"/>
        </w:rPr>
      </w:pPr>
      <w:r>
        <w:rPr>
          <w:rFonts w:eastAsiaTheme="minorEastAsia" w:cs="Times New Roman"/>
          <w:sz w:val="28"/>
          <w:szCs w:val="28"/>
        </w:rPr>
        <w:t xml:space="preserve">А </w:t>
      </w:r>
      <w:proofErr w:type="spellStart"/>
      <w:r>
        <w:rPr>
          <w:rFonts w:eastAsiaTheme="minorEastAsia" w:cs="Times New Roman"/>
          <w:sz w:val="28"/>
          <w:szCs w:val="28"/>
        </w:rPr>
        <w:t>Знайка</w:t>
      </w:r>
      <w:proofErr w:type="spellEnd"/>
      <w:r>
        <w:rPr>
          <w:rFonts w:eastAsiaTheme="minorEastAsia" w:cs="Times New Roman"/>
          <w:sz w:val="28"/>
          <w:szCs w:val="28"/>
        </w:rPr>
        <w:t xml:space="preserve"> внимательно посмотрел и сразу записал ответ. Сколько у него </w:t>
      </w:r>
      <w:proofErr w:type="gramStart"/>
      <w:r>
        <w:rPr>
          <w:rFonts w:eastAsiaTheme="minorEastAsia" w:cs="Times New Roman"/>
          <w:sz w:val="28"/>
          <w:szCs w:val="28"/>
        </w:rPr>
        <w:t>получилось и как он считал</w:t>
      </w:r>
      <w:proofErr w:type="gramEnd"/>
      <w:r>
        <w:rPr>
          <w:rFonts w:eastAsiaTheme="minorEastAsia" w:cs="Times New Roman"/>
          <w:sz w:val="28"/>
          <w:szCs w:val="28"/>
        </w:rPr>
        <w:t>?</w:t>
      </w:r>
    </w:p>
    <w:p w:rsidR="001D3293" w:rsidRDefault="001D3293" w:rsidP="00FA6CC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Дальше Незнайка хотел удивить всех своими результатами</w:t>
      </w:r>
      <w:r w:rsidR="00060924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но допустил ошибки. Помогите Незнайке их исправить.</w:t>
      </w:r>
    </w:p>
    <w:p w:rsidR="00D62584" w:rsidRDefault="00D62584" w:rsidP="00D62584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137            2) 7,34          3) 705,6          4) 7056</w:t>
      </w:r>
    </w:p>
    <w:p w:rsidR="00D62584" w:rsidRPr="00D62584" w:rsidRDefault="00D62584" w:rsidP="00D62584">
      <w:pPr>
        <w:tabs>
          <w:tab w:val="left" w:pos="178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  <w:vertAlign w:val="superscript"/>
        </w:rPr>
        <w:t>*</w:t>
      </w:r>
      <w:r>
        <w:rPr>
          <w:rFonts w:cs="Times New Roman"/>
          <w:sz w:val="28"/>
          <w:szCs w:val="28"/>
        </w:rPr>
        <w:t xml:space="preserve">204                </w:t>
      </w:r>
      <w:r>
        <w:rPr>
          <w:rFonts w:cs="Times New Roman"/>
          <w:sz w:val="28"/>
          <w:szCs w:val="28"/>
          <w:vertAlign w:val="superscript"/>
        </w:rPr>
        <w:t>*</w:t>
      </w:r>
      <w:r>
        <w:rPr>
          <w:rFonts w:cs="Times New Roman"/>
          <w:sz w:val="28"/>
          <w:szCs w:val="28"/>
        </w:rPr>
        <w:t xml:space="preserve">     60           </w:t>
      </w:r>
      <w:r>
        <w:rPr>
          <w:rFonts w:cs="Times New Roman"/>
          <w:sz w:val="28"/>
          <w:szCs w:val="28"/>
          <w:vertAlign w:val="superscript"/>
        </w:rPr>
        <w:t>*</w:t>
      </w:r>
      <w:r>
        <w:rPr>
          <w:rFonts w:cs="Times New Roman"/>
          <w:sz w:val="28"/>
          <w:szCs w:val="28"/>
        </w:rPr>
        <w:t xml:space="preserve">        8             </w:t>
      </w:r>
      <w:r>
        <w:rPr>
          <w:rFonts w:cs="Times New Roman"/>
          <w:sz w:val="28"/>
          <w:szCs w:val="28"/>
          <w:vertAlign w:val="superscript"/>
        </w:rPr>
        <w:t>*</w:t>
      </w:r>
      <w:r>
        <w:rPr>
          <w:rFonts w:cs="Times New Roman"/>
          <w:sz w:val="28"/>
          <w:szCs w:val="28"/>
        </w:rPr>
        <w:t xml:space="preserve">       8</w:t>
      </w:r>
    </w:p>
    <w:p w:rsidR="00D62584" w:rsidRDefault="00267EBB" w:rsidP="00D62584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24.25pt;margin-top:.05pt;width:43.5pt;height:0;z-index:251665408" o:connectortype="straight"/>
        </w:pict>
      </w:r>
      <w:r>
        <w:rPr>
          <w:rFonts w:cs="Times New Roman"/>
          <w:noProof/>
          <w:sz w:val="28"/>
          <w:szCs w:val="28"/>
          <w:lang w:eastAsia="ru-RU"/>
        </w:rPr>
        <w:pict>
          <v:shape id="_x0000_s1038" type="#_x0000_t32" style="position:absolute;margin-left:150.2pt;margin-top:.05pt;width:43.5pt;height:0;z-index:251664384" o:connectortype="straight"/>
        </w:pict>
      </w:r>
      <w:r>
        <w:rPr>
          <w:rFonts w:cs="Times New Roman"/>
          <w:noProof/>
          <w:sz w:val="28"/>
          <w:szCs w:val="28"/>
          <w:lang w:eastAsia="ru-RU"/>
        </w:rPr>
        <w:pict>
          <v:shape id="_x0000_s1037" type="#_x0000_t32" style="position:absolute;margin-left:75.5pt;margin-top:.05pt;width:43.5pt;height:0;z-index:251663360" o:connectortype="straight"/>
        </w:pict>
      </w:r>
      <w:r>
        <w:rPr>
          <w:rFonts w:cs="Times New Roman"/>
          <w:noProof/>
          <w:sz w:val="28"/>
          <w:szCs w:val="28"/>
          <w:lang w:eastAsia="ru-RU"/>
        </w:rPr>
        <w:pict>
          <v:shape id="_x0000_s1035" type="#_x0000_t32" style="position:absolute;margin-left:7.15pt;margin-top:.05pt;width:31.25pt;height:0;z-index:251661312" o:connectortype="straight"/>
        </w:pict>
      </w:r>
      <w:r w:rsidR="00D62584">
        <w:rPr>
          <w:rFonts w:cs="Times New Roman"/>
          <w:sz w:val="28"/>
          <w:szCs w:val="28"/>
        </w:rPr>
        <w:t xml:space="preserve">   </w:t>
      </w:r>
      <w:r w:rsidR="00D62584">
        <w:rPr>
          <w:rFonts w:cs="Times New Roman"/>
          <w:sz w:val="28"/>
          <w:szCs w:val="28"/>
          <w:vertAlign w:val="subscript"/>
        </w:rPr>
        <w:t>+</w:t>
      </w:r>
      <w:r w:rsidR="00D62584">
        <w:rPr>
          <w:rFonts w:cs="Times New Roman"/>
          <w:sz w:val="28"/>
          <w:szCs w:val="28"/>
        </w:rPr>
        <w:t>548              44,04               604,8            57348</w:t>
      </w:r>
    </w:p>
    <w:p w:rsidR="00D62584" w:rsidRDefault="00D62584" w:rsidP="00D62584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274</w:t>
      </w:r>
    </w:p>
    <w:p w:rsidR="00D62584" w:rsidRDefault="00267EBB" w:rsidP="00D62584">
      <w:pPr>
        <w:spacing w:after="0" w:line="360" w:lineRule="auto"/>
        <w:rPr>
          <w:rFonts w:cs="Times New Roman"/>
          <w:spacing w:val="20"/>
          <w:sz w:val="28"/>
          <w:szCs w:val="28"/>
        </w:rPr>
      </w:pPr>
      <w:r w:rsidRPr="00267EBB">
        <w:rPr>
          <w:rFonts w:cs="Times New Roman"/>
          <w:noProof/>
          <w:sz w:val="28"/>
          <w:szCs w:val="28"/>
          <w:lang w:eastAsia="ru-RU"/>
        </w:rPr>
        <w:pict>
          <v:shape id="_x0000_s1036" type="#_x0000_t32" style="position:absolute;margin-left:-1.7pt;margin-top:-.2pt;width:43.5pt;height:0;z-index:251662336" o:connectortype="straight"/>
        </w:pict>
      </w:r>
      <w:r w:rsidR="00D62584" w:rsidRPr="00D62584">
        <w:rPr>
          <w:rFonts w:cs="Times New Roman"/>
          <w:spacing w:val="20"/>
          <w:sz w:val="28"/>
          <w:szCs w:val="28"/>
        </w:rPr>
        <w:t>3288</w:t>
      </w:r>
    </w:p>
    <w:p w:rsidR="00D62584" w:rsidRDefault="00D62584" w:rsidP="00D62584">
      <w:pPr>
        <w:spacing w:after="0" w:line="360" w:lineRule="auto"/>
        <w:rPr>
          <w:rFonts w:cs="Times New Roman"/>
          <w:spacing w:val="20"/>
          <w:sz w:val="28"/>
          <w:szCs w:val="28"/>
        </w:rPr>
      </w:pPr>
      <w:r>
        <w:rPr>
          <w:rFonts w:cs="Times New Roman"/>
          <w:spacing w:val="20"/>
          <w:sz w:val="28"/>
          <w:szCs w:val="28"/>
        </w:rPr>
        <w:t>Отправляемся дальше.</w:t>
      </w:r>
    </w:p>
    <w:p w:rsidR="00D62584" w:rsidRDefault="00D62584" w:rsidP="00D62584">
      <w:pPr>
        <w:spacing w:after="0" w:line="360" w:lineRule="auto"/>
        <w:rPr>
          <w:rFonts w:cs="Times New Roman"/>
          <w:spacing w:val="20"/>
          <w:sz w:val="28"/>
          <w:szCs w:val="28"/>
        </w:rPr>
      </w:pPr>
    </w:p>
    <w:p w:rsidR="00D62584" w:rsidRDefault="00D62584" w:rsidP="00D62584">
      <w:pPr>
        <w:spacing w:after="0" w:line="360" w:lineRule="auto"/>
        <w:rPr>
          <w:rFonts w:cs="Times New Roman"/>
          <w:i/>
          <w:color w:val="FF0000"/>
          <w:spacing w:val="20"/>
          <w:sz w:val="28"/>
          <w:szCs w:val="28"/>
        </w:rPr>
      </w:pPr>
      <w:r w:rsidRPr="00D62584">
        <w:rPr>
          <w:rFonts w:cs="Times New Roman"/>
          <w:i/>
          <w:color w:val="FF0000"/>
          <w:spacing w:val="20"/>
          <w:sz w:val="28"/>
          <w:szCs w:val="28"/>
        </w:rPr>
        <w:t>Станция «ЛОГИЧЕСКАЯ»</w:t>
      </w:r>
    </w:p>
    <w:p w:rsidR="00D62584" w:rsidRDefault="00D62584" w:rsidP="00D77966">
      <w:pPr>
        <w:pStyle w:val="a6"/>
        <w:numPr>
          <w:ilvl w:val="0"/>
          <w:numId w:val="1"/>
        </w:numPr>
        <w:spacing w:after="0" w:line="360" w:lineRule="auto"/>
        <w:ind w:left="0" w:firstLine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spacing w:val="20"/>
          <w:sz w:val="28"/>
          <w:szCs w:val="28"/>
        </w:rPr>
        <w:t xml:space="preserve">Вместо </w:t>
      </w:r>
      <w:r w:rsidR="00D77966">
        <w:rPr>
          <w:rFonts w:cs="Times New Roman"/>
          <w:spacing w:val="20"/>
          <w:sz w:val="28"/>
          <w:szCs w:val="28"/>
        </w:rPr>
        <w:t xml:space="preserve">точек </w:t>
      </w:r>
      <w:r>
        <w:rPr>
          <w:rFonts w:cs="Times New Roman"/>
          <w:spacing w:val="20"/>
          <w:sz w:val="28"/>
          <w:szCs w:val="28"/>
        </w:rPr>
        <w:t>поставьте нужную цифру:</w:t>
      </w:r>
      <w:r w:rsidR="00D95172" w:rsidRPr="00D95172">
        <w:rPr>
          <w:rFonts w:cs="Times New Roman"/>
          <w:spacing w:val="20"/>
          <w:sz w:val="28"/>
          <w:szCs w:val="28"/>
        </w:rPr>
        <w:t xml:space="preserve"> </w:t>
      </w:r>
    </w:p>
    <w:p w:rsidR="00D62584" w:rsidRDefault="003732AA" w:rsidP="00D77966">
      <w:pPr>
        <w:spacing w:after="0" w:line="360" w:lineRule="auto"/>
        <w:rPr>
          <w:rFonts w:cs="Times New Roman"/>
          <w:spacing w:val="20"/>
          <w:sz w:val="28"/>
          <w:szCs w:val="28"/>
        </w:rPr>
      </w:pPr>
      <w:r>
        <w:rPr>
          <w:rFonts w:cs="Times New Roman"/>
          <w:noProof/>
          <w:spacing w:val="2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4171315</wp:posOffset>
            </wp:positionH>
            <wp:positionV relativeFrom="paragraph">
              <wp:posOffset>28575</wp:posOffset>
            </wp:positionV>
            <wp:extent cx="1965960" cy="1675765"/>
            <wp:effectExtent l="190500" t="209550" r="167640" b="191135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20804695">
                      <a:off x="0" y="0"/>
                      <a:ext cx="1965960" cy="167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7966">
        <w:rPr>
          <w:rFonts w:cs="Times New Roman"/>
          <w:noProof/>
          <w:spacing w:val="20"/>
          <w:sz w:val="28"/>
          <w:szCs w:val="28"/>
          <w:lang w:eastAsia="ru-RU"/>
        </w:rPr>
        <w:drawing>
          <wp:inline distT="0" distB="0" distL="0" distR="0">
            <wp:extent cx="3513146" cy="1518249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720" cy="1519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966" w:rsidRDefault="00D77966" w:rsidP="00D77966">
      <w:pPr>
        <w:spacing w:after="0" w:line="360" w:lineRule="auto"/>
        <w:rPr>
          <w:rFonts w:cs="Times New Roman"/>
          <w:spacing w:val="20"/>
          <w:sz w:val="28"/>
          <w:szCs w:val="28"/>
        </w:rPr>
      </w:pPr>
    </w:p>
    <w:p w:rsidR="00D77966" w:rsidRPr="00D77966" w:rsidRDefault="00D77966" w:rsidP="00D77966">
      <w:pPr>
        <w:pStyle w:val="a6"/>
        <w:numPr>
          <w:ilvl w:val="0"/>
          <w:numId w:val="1"/>
        </w:numPr>
        <w:spacing w:after="0" w:line="360" w:lineRule="auto"/>
        <w:ind w:left="0" w:firstLine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noProof/>
          <w:spacing w:val="2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4335145</wp:posOffset>
            </wp:positionH>
            <wp:positionV relativeFrom="paragraph">
              <wp:posOffset>54610</wp:posOffset>
            </wp:positionV>
            <wp:extent cx="1667510" cy="937895"/>
            <wp:effectExtent l="95250" t="171450" r="85090" b="167005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20814983">
                      <a:off x="0" y="0"/>
                      <a:ext cx="1667510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spacing w:val="20"/>
          <w:sz w:val="28"/>
          <w:szCs w:val="28"/>
        </w:rPr>
        <w:t xml:space="preserve">Имеется 9 одинаковых пластинок, но одна из них более легкая. Найти эту пластинку с помощью двух взвешиваний на </w:t>
      </w:r>
      <w:proofErr w:type="spellStart"/>
      <w:r>
        <w:rPr>
          <w:rFonts w:cs="Times New Roman"/>
          <w:spacing w:val="20"/>
          <w:sz w:val="28"/>
          <w:szCs w:val="28"/>
        </w:rPr>
        <w:t>двухчашечных</w:t>
      </w:r>
      <w:proofErr w:type="spellEnd"/>
      <w:r>
        <w:rPr>
          <w:rFonts w:cs="Times New Roman"/>
          <w:spacing w:val="20"/>
          <w:sz w:val="28"/>
          <w:szCs w:val="28"/>
        </w:rPr>
        <w:t xml:space="preserve"> без гирь. </w:t>
      </w:r>
    </w:p>
    <w:p w:rsidR="00D77966" w:rsidRDefault="00D77966" w:rsidP="00D77966">
      <w:pPr>
        <w:pStyle w:val="a6"/>
        <w:spacing w:after="0" w:line="360" w:lineRule="auto"/>
        <w:ind w:left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spacing w:val="20"/>
          <w:sz w:val="28"/>
          <w:szCs w:val="28"/>
        </w:rPr>
        <w:t xml:space="preserve">     Попутешествовали и прибыли на вокзал обратно.</w:t>
      </w:r>
    </w:p>
    <w:p w:rsidR="00D77966" w:rsidRDefault="00D77966" w:rsidP="00D77966">
      <w:pPr>
        <w:pStyle w:val="a6"/>
        <w:spacing w:after="0" w:line="360" w:lineRule="auto"/>
        <w:ind w:left="0"/>
        <w:rPr>
          <w:rFonts w:cs="Times New Roman"/>
          <w:spacing w:val="20"/>
          <w:sz w:val="28"/>
          <w:szCs w:val="28"/>
        </w:rPr>
      </w:pPr>
    </w:p>
    <w:p w:rsidR="00D77966" w:rsidRDefault="00D77966" w:rsidP="00D77966">
      <w:pPr>
        <w:pStyle w:val="a6"/>
        <w:spacing w:after="0" w:line="360" w:lineRule="auto"/>
        <w:ind w:left="0"/>
        <w:rPr>
          <w:rFonts w:cs="Times New Roman"/>
          <w:i/>
          <w:color w:val="FF0000"/>
          <w:spacing w:val="20"/>
          <w:sz w:val="28"/>
          <w:szCs w:val="28"/>
        </w:rPr>
      </w:pPr>
      <w:r w:rsidRPr="00D77966">
        <w:rPr>
          <w:rFonts w:cs="Times New Roman"/>
          <w:i/>
          <w:color w:val="FF0000"/>
          <w:spacing w:val="20"/>
          <w:sz w:val="28"/>
          <w:szCs w:val="28"/>
        </w:rPr>
        <w:t>Вокзал «ПОЛЕ ЧУДЕС»</w:t>
      </w:r>
    </w:p>
    <w:p w:rsidR="00D77966" w:rsidRDefault="00D77966" w:rsidP="00D77966">
      <w:pPr>
        <w:pStyle w:val="a6"/>
        <w:spacing w:after="0" w:line="360" w:lineRule="auto"/>
        <w:ind w:left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spacing w:val="20"/>
          <w:sz w:val="28"/>
          <w:szCs w:val="28"/>
        </w:rPr>
        <w:t xml:space="preserve">1   2   3   4   5   6   7   8   9   10   11   12   13   14   15   16   17   18   19   20   </w:t>
      </w:r>
    </w:p>
    <w:p w:rsidR="00D77966" w:rsidRDefault="00D77966" w:rsidP="00D77966">
      <w:pPr>
        <w:pStyle w:val="a6"/>
        <w:spacing w:after="0" w:line="360" w:lineRule="auto"/>
        <w:ind w:left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spacing w:val="20"/>
          <w:sz w:val="28"/>
          <w:szCs w:val="28"/>
        </w:rPr>
        <w:t>м  а    т   е   м   а   т   и   к    а     у     м     в     п    о    р      я</w:t>
      </w:r>
      <w:r w:rsidR="003732AA">
        <w:rPr>
          <w:rFonts w:cs="Times New Roman"/>
          <w:spacing w:val="20"/>
          <w:sz w:val="28"/>
          <w:szCs w:val="28"/>
        </w:rPr>
        <w:t xml:space="preserve">     д     о    к</w:t>
      </w:r>
    </w:p>
    <w:p w:rsidR="003732AA" w:rsidRDefault="003732AA" w:rsidP="00D77966">
      <w:pPr>
        <w:pStyle w:val="a6"/>
        <w:spacing w:after="0" w:line="360" w:lineRule="auto"/>
        <w:ind w:left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spacing w:val="20"/>
          <w:sz w:val="28"/>
          <w:szCs w:val="28"/>
        </w:rPr>
        <w:t>21  22  23  24  25  26  27  28</w:t>
      </w:r>
    </w:p>
    <w:p w:rsidR="003732AA" w:rsidRDefault="003732AA" w:rsidP="00D77966">
      <w:pPr>
        <w:pStyle w:val="a6"/>
        <w:spacing w:after="0" w:line="360" w:lineRule="auto"/>
        <w:ind w:left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spacing w:val="20"/>
          <w:sz w:val="28"/>
          <w:szCs w:val="28"/>
        </w:rPr>
        <w:t xml:space="preserve"> п    р    и    в   о    д    и    т</w:t>
      </w:r>
    </w:p>
    <w:tbl>
      <w:tblPr>
        <w:tblStyle w:val="-2"/>
        <w:tblW w:w="0" w:type="auto"/>
        <w:tblLook w:val="04A0"/>
      </w:tblPr>
      <w:tblGrid>
        <w:gridCol w:w="762"/>
        <w:gridCol w:w="762"/>
        <w:gridCol w:w="763"/>
        <w:gridCol w:w="763"/>
        <w:gridCol w:w="897"/>
        <w:gridCol w:w="763"/>
        <w:gridCol w:w="763"/>
        <w:gridCol w:w="656"/>
        <w:gridCol w:w="763"/>
        <w:gridCol w:w="897"/>
        <w:gridCol w:w="763"/>
        <w:gridCol w:w="897"/>
        <w:gridCol w:w="689"/>
      </w:tblGrid>
      <w:tr w:rsidR="003732AA" w:rsidTr="003732AA">
        <w:trPr>
          <w:cnfStyle w:val="100000000000"/>
        </w:trPr>
        <w:tc>
          <w:tcPr>
            <w:cnfStyle w:val="001000000000"/>
            <w:tcW w:w="762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а</w:t>
            </w:r>
          </w:p>
        </w:tc>
        <w:tc>
          <w:tcPr>
            <w:tcW w:w="762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в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д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е</w:t>
            </w:r>
          </w:p>
        </w:tc>
        <w:tc>
          <w:tcPr>
            <w:tcW w:w="897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и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к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м</w:t>
            </w:r>
          </w:p>
        </w:tc>
        <w:tc>
          <w:tcPr>
            <w:tcW w:w="656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о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proofErr w:type="gramStart"/>
            <w:r w:rsidRPr="003732AA">
              <w:rPr>
                <w:rFonts w:cs="Times New Roman"/>
                <w:spacing w:val="2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97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proofErr w:type="gramStart"/>
            <w:r w:rsidRPr="003732AA">
              <w:rPr>
                <w:rFonts w:cs="Times New Roman"/>
                <w:spacing w:val="2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т</w:t>
            </w:r>
          </w:p>
        </w:tc>
        <w:tc>
          <w:tcPr>
            <w:tcW w:w="897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у</w:t>
            </w:r>
          </w:p>
        </w:tc>
        <w:tc>
          <w:tcPr>
            <w:tcW w:w="689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100000000000"/>
              <w:rPr>
                <w:rFonts w:cs="Times New Roman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spacing w:val="20"/>
                <w:sz w:val="24"/>
                <w:szCs w:val="24"/>
              </w:rPr>
              <w:t>я</w:t>
            </w:r>
          </w:p>
        </w:tc>
      </w:tr>
      <w:tr w:rsidR="003732AA" w:rsidTr="003732AA">
        <w:trPr>
          <w:cnfStyle w:val="000000100000"/>
        </w:trPr>
        <w:tc>
          <w:tcPr>
            <w:cnfStyle w:val="001000000000"/>
            <w:tcW w:w="762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rPr>
                <w:rFonts w:cs="Times New Roman"/>
                <w:b w:val="0"/>
                <w:spacing w:val="20"/>
                <w:sz w:val="24"/>
                <w:szCs w:val="24"/>
              </w:rPr>
            </w:pPr>
            <w:r w:rsidRPr="003732AA">
              <w:rPr>
                <w:rFonts w:cs="Times New Roman"/>
                <w:b w:val="0"/>
                <w:spacing w:val="20"/>
                <w:sz w:val="24"/>
                <w:szCs w:val="24"/>
              </w:rPr>
              <w:t>4,29</w:t>
            </w:r>
          </w:p>
        </w:tc>
        <w:tc>
          <w:tcPr>
            <w:tcW w:w="762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3,16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4,81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9,38</w:t>
            </w:r>
          </w:p>
        </w:tc>
        <w:tc>
          <w:tcPr>
            <w:tcW w:w="897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13,94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10,5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1,02</w:t>
            </w:r>
          </w:p>
        </w:tc>
        <w:tc>
          <w:tcPr>
            <w:tcW w:w="656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16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2,21</w:t>
            </w:r>
          </w:p>
        </w:tc>
        <w:tc>
          <w:tcPr>
            <w:tcW w:w="897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26,05</w:t>
            </w:r>
          </w:p>
        </w:tc>
        <w:tc>
          <w:tcPr>
            <w:tcW w:w="763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6,06</w:t>
            </w:r>
          </w:p>
        </w:tc>
        <w:tc>
          <w:tcPr>
            <w:tcW w:w="897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21,48</w:t>
            </w:r>
          </w:p>
        </w:tc>
        <w:tc>
          <w:tcPr>
            <w:tcW w:w="689" w:type="dxa"/>
          </w:tcPr>
          <w:p w:rsidR="003732AA" w:rsidRPr="003732AA" w:rsidRDefault="003732AA" w:rsidP="003732AA">
            <w:pPr>
              <w:pStyle w:val="a6"/>
              <w:spacing w:line="360" w:lineRule="auto"/>
              <w:ind w:left="0"/>
              <w:jc w:val="center"/>
              <w:cnfStyle w:val="000000100000"/>
              <w:rPr>
                <w:rFonts w:asciiTheme="majorHAnsi" w:hAnsiTheme="majorHAnsi" w:cs="Times New Roman"/>
                <w:spacing w:val="20"/>
                <w:sz w:val="24"/>
                <w:szCs w:val="24"/>
              </w:rPr>
            </w:pPr>
            <w:r w:rsidRPr="003732AA">
              <w:rPr>
                <w:rFonts w:asciiTheme="majorHAnsi" w:hAnsiTheme="majorHAnsi" w:cs="Times New Roman"/>
                <w:spacing w:val="20"/>
                <w:sz w:val="24"/>
                <w:szCs w:val="24"/>
              </w:rPr>
              <w:t>2,9</w:t>
            </w:r>
          </w:p>
        </w:tc>
      </w:tr>
    </w:tbl>
    <w:p w:rsidR="003732AA" w:rsidRPr="00D77966" w:rsidRDefault="003732AA" w:rsidP="00D77966">
      <w:pPr>
        <w:pStyle w:val="a6"/>
        <w:spacing w:after="0" w:line="360" w:lineRule="auto"/>
        <w:ind w:left="0"/>
        <w:rPr>
          <w:rFonts w:cs="Times New Roman"/>
          <w:spacing w:val="20"/>
          <w:sz w:val="28"/>
          <w:szCs w:val="28"/>
        </w:rPr>
      </w:pPr>
      <w:r>
        <w:rPr>
          <w:rFonts w:cs="Times New Roman"/>
          <w:noProof/>
          <w:spacing w:val="20"/>
          <w:sz w:val="28"/>
          <w:szCs w:val="28"/>
          <w:lang w:eastAsia="ru-RU"/>
        </w:rPr>
        <w:drawing>
          <wp:inline distT="0" distB="0" distL="0" distR="0">
            <wp:extent cx="6299033" cy="2018582"/>
            <wp:effectExtent l="19050" t="0" r="6517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763" cy="2018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32AA" w:rsidRPr="00D77966" w:rsidSect="004844D2">
      <w:pgSz w:w="11906" w:h="16838"/>
      <w:pgMar w:top="1134" w:right="850" w:bottom="1418" w:left="1134" w:header="708" w:footer="708" w:gutter="0"/>
      <w:pgBorders w:offsetFrom="page">
        <w:top w:val="classicalWave" w:sz="9" w:space="24" w:color="auto"/>
        <w:left w:val="classicalWave" w:sz="9" w:space="24" w:color="auto"/>
        <w:bottom w:val="classicalWave" w:sz="9" w:space="24" w:color="auto"/>
        <w:right w:val="classicalWave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F7138"/>
    <w:multiLevelType w:val="hybridMultilevel"/>
    <w:tmpl w:val="73F2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6CCB"/>
    <w:rsid w:val="00060924"/>
    <w:rsid w:val="001D3293"/>
    <w:rsid w:val="00267EBB"/>
    <w:rsid w:val="00355D9B"/>
    <w:rsid w:val="003732AA"/>
    <w:rsid w:val="003A5EF2"/>
    <w:rsid w:val="004844D2"/>
    <w:rsid w:val="00603C5A"/>
    <w:rsid w:val="006827F1"/>
    <w:rsid w:val="006B289D"/>
    <w:rsid w:val="009026C0"/>
    <w:rsid w:val="00965B3A"/>
    <w:rsid w:val="009B7C4C"/>
    <w:rsid w:val="00A15B9B"/>
    <w:rsid w:val="00BA2591"/>
    <w:rsid w:val="00D10751"/>
    <w:rsid w:val="00D42E93"/>
    <w:rsid w:val="00D62584"/>
    <w:rsid w:val="00D77966"/>
    <w:rsid w:val="00D95172"/>
    <w:rsid w:val="00E67D98"/>
    <w:rsid w:val="00F625A5"/>
    <w:rsid w:val="00FA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5"/>
        <o:r id="V:Rule7" type="connector" idref="#_x0000_s1036"/>
        <o:r id="V:Rule8" type="connector" idref="#_x0000_s1039"/>
        <o:r id="V:Rule9" type="connector" idref="#_x0000_s1037"/>
        <o:r id="V:Rule1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C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03C5A"/>
    <w:rPr>
      <w:color w:val="808080"/>
    </w:rPr>
  </w:style>
  <w:style w:type="paragraph" w:styleId="a6">
    <w:name w:val="List Paragraph"/>
    <w:basedOn w:val="a"/>
    <w:uiPriority w:val="34"/>
    <w:qFormat/>
    <w:rsid w:val="00D62584"/>
    <w:pPr>
      <w:ind w:left="720"/>
      <w:contextualSpacing/>
    </w:pPr>
  </w:style>
  <w:style w:type="table" w:styleId="a7">
    <w:name w:val="Table Grid"/>
    <w:basedOn w:val="a1"/>
    <w:uiPriority w:val="59"/>
    <w:rsid w:val="00373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37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a8">
    <w:name w:val="Hyperlink"/>
    <w:basedOn w:val="a0"/>
    <w:uiPriority w:val="99"/>
    <w:unhideWhenUsed/>
    <w:rsid w:val="00E67D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mailto:abutalipova-m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Усольцева Э.М-А.</cp:lastModifiedBy>
  <cp:revision>9</cp:revision>
  <cp:lastPrinted>2013-11-08T03:28:00Z</cp:lastPrinted>
  <dcterms:created xsi:type="dcterms:W3CDTF">2013-01-24T11:29:00Z</dcterms:created>
  <dcterms:modified xsi:type="dcterms:W3CDTF">2013-11-20T17:54:00Z</dcterms:modified>
</cp:coreProperties>
</file>